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7B32" w:rsidRDefault="00B11C44">
      <w:pPr>
        <w:snapToGrid w:val="0"/>
        <w:jc w:val="center"/>
        <w:rPr>
          <w:rFonts w:ascii="宋体" w:eastAsia="宋体" w:hAnsi="宋体"/>
          <w:b/>
          <w:bCs/>
          <w:color w:val="000000"/>
          <w:sz w:val="32"/>
          <w:szCs w:val="32"/>
        </w:rPr>
      </w:pPr>
      <w:r>
        <w:rPr>
          <w:rFonts w:ascii="宋体" w:eastAsia="宋体" w:hAnsi="宋体"/>
          <w:b/>
          <w:bCs/>
          <w:color w:val="000000"/>
          <w:sz w:val="32"/>
          <w:szCs w:val="32"/>
        </w:rPr>
        <w:t>江北新区浦厂中学</w:t>
      </w:r>
      <w:r>
        <w:rPr>
          <w:rFonts w:ascii="宋体" w:eastAsia="宋体" w:hAnsi="宋体"/>
          <w:b/>
          <w:bCs/>
          <w:color w:val="000000"/>
          <w:sz w:val="32"/>
          <w:szCs w:val="32"/>
        </w:rPr>
        <w:t>2022</w:t>
      </w:r>
      <w:r>
        <w:rPr>
          <w:rFonts w:ascii="宋体" w:eastAsia="宋体" w:hAnsi="宋体"/>
          <w:b/>
          <w:bCs/>
          <w:color w:val="000000"/>
          <w:sz w:val="32"/>
          <w:szCs w:val="32"/>
        </w:rPr>
        <w:t>～</w:t>
      </w:r>
      <w:r>
        <w:rPr>
          <w:rFonts w:ascii="宋体" w:eastAsia="宋体" w:hAnsi="宋体"/>
          <w:b/>
          <w:bCs/>
          <w:color w:val="000000"/>
          <w:sz w:val="32"/>
          <w:szCs w:val="32"/>
        </w:rPr>
        <w:t>2023</w:t>
      </w:r>
      <w:r>
        <w:rPr>
          <w:rFonts w:ascii="宋体" w:eastAsia="宋体" w:hAnsi="宋体"/>
          <w:b/>
          <w:bCs/>
          <w:color w:val="000000"/>
          <w:sz w:val="32"/>
          <w:szCs w:val="32"/>
        </w:rPr>
        <w:t>学年度</w:t>
      </w:r>
      <w:r>
        <w:rPr>
          <w:rFonts w:ascii="宋体" w:eastAsia="宋体" w:hAnsi="宋体" w:hint="eastAsia"/>
          <w:b/>
          <w:bCs/>
          <w:color w:val="000000"/>
          <w:sz w:val="32"/>
          <w:szCs w:val="32"/>
        </w:rPr>
        <w:t>第二</w:t>
      </w:r>
      <w:r>
        <w:rPr>
          <w:rFonts w:ascii="宋体" w:eastAsia="宋体" w:hAnsi="宋体"/>
          <w:b/>
          <w:bCs/>
          <w:color w:val="000000"/>
          <w:sz w:val="32"/>
          <w:szCs w:val="32"/>
        </w:rPr>
        <w:t>学期第</w:t>
      </w:r>
      <w:r>
        <w:rPr>
          <w:rFonts w:ascii="宋体" w:eastAsia="宋体" w:hAnsi="宋体"/>
          <w:b/>
          <w:bCs/>
          <w:color w:val="000000"/>
          <w:sz w:val="32"/>
          <w:szCs w:val="32"/>
        </w:rPr>
        <w:t>13</w:t>
      </w:r>
      <w:r>
        <w:rPr>
          <w:rFonts w:ascii="宋体" w:eastAsia="宋体" w:hAnsi="宋体"/>
          <w:b/>
          <w:bCs/>
          <w:color w:val="000000"/>
          <w:sz w:val="32"/>
          <w:szCs w:val="32"/>
        </w:rPr>
        <w:t>周工作日程表</w:t>
      </w:r>
    </w:p>
    <w:tbl>
      <w:tblPr>
        <w:tblStyle w:val="a6"/>
        <w:tblW w:w="0" w:type="auto"/>
        <w:tblLayout w:type="fixed"/>
        <w:tblCellMar>
          <w:top w:w="120" w:type="dxa"/>
          <w:left w:w="60" w:type="dxa"/>
          <w:bottom w:w="120" w:type="dxa"/>
          <w:right w:w="60" w:type="dxa"/>
        </w:tblCellMar>
        <w:tblLook w:val="04A0" w:firstRow="1" w:lastRow="0" w:firstColumn="1" w:lastColumn="0" w:noHBand="0" w:noVBand="1"/>
      </w:tblPr>
      <w:tblGrid>
        <w:gridCol w:w="1665"/>
        <w:gridCol w:w="1560"/>
        <w:gridCol w:w="4995"/>
        <w:gridCol w:w="2400"/>
        <w:gridCol w:w="1980"/>
        <w:gridCol w:w="1845"/>
      </w:tblGrid>
      <w:tr w:rsidR="007A7B32">
        <w:trPr>
          <w:trHeight w:val="615"/>
        </w:trPr>
        <w:tc>
          <w:tcPr>
            <w:tcW w:w="16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A7B32" w:rsidRDefault="00B11C44">
            <w:pPr>
              <w:snapToGrid w:val="0"/>
              <w:spacing w:line="400" w:lineRule="exact"/>
              <w:jc w:val="center"/>
              <w:rPr>
                <w:rFonts w:ascii="宋体" w:eastAsia="宋体" w:hAnsi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/>
                <w:color w:val="000000"/>
                <w:sz w:val="28"/>
                <w:szCs w:val="28"/>
              </w:rPr>
              <w:t> </w:t>
            </w:r>
            <w:r>
              <w:rPr>
                <w:rFonts w:ascii="宋体" w:eastAsia="宋体" w:hAnsi="宋体"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A7B32" w:rsidRDefault="00B11C44">
            <w:pPr>
              <w:snapToGrid w:val="0"/>
              <w:spacing w:line="400" w:lineRule="exact"/>
              <w:jc w:val="center"/>
              <w:rPr>
                <w:rFonts w:ascii="宋体" w:eastAsia="宋体" w:hAnsi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/>
                <w:color w:val="000000"/>
                <w:sz w:val="28"/>
                <w:szCs w:val="28"/>
              </w:rPr>
              <w:t>时间</w:t>
            </w:r>
          </w:p>
        </w:tc>
        <w:tc>
          <w:tcPr>
            <w:tcW w:w="49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A7B32" w:rsidRDefault="00B11C44">
            <w:pPr>
              <w:snapToGrid w:val="0"/>
              <w:spacing w:line="400" w:lineRule="exact"/>
              <w:jc w:val="center"/>
              <w:rPr>
                <w:rFonts w:ascii="宋体" w:eastAsia="宋体" w:hAnsi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/>
                <w:color w:val="000000"/>
                <w:sz w:val="28"/>
                <w:szCs w:val="28"/>
              </w:rPr>
              <w:t>活动内容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A7B32" w:rsidRDefault="00B11C44">
            <w:pPr>
              <w:snapToGrid w:val="0"/>
              <w:spacing w:line="400" w:lineRule="exact"/>
              <w:jc w:val="center"/>
              <w:rPr>
                <w:rFonts w:ascii="宋体" w:eastAsia="宋体" w:hAnsi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/>
                <w:color w:val="000000"/>
                <w:sz w:val="28"/>
                <w:szCs w:val="28"/>
              </w:rPr>
              <w:t>地点</w:t>
            </w:r>
          </w:p>
        </w:tc>
        <w:tc>
          <w:tcPr>
            <w:tcW w:w="19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A7B32" w:rsidRDefault="00B11C44">
            <w:pPr>
              <w:snapToGrid w:val="0"/>
              <w:spacing w:line="400" w:lineRule="exact"/>
              <w:jc w:val="center"/>
              <w:rPr>
                <w:rFonts w:ascii="宋体" w:eastAsia="宋体" w:hAnsi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/>
                <w:color w:val="000000"/>
                <w:sz w:val="28"/>
                <w:szCs w:val="28"/>
              </w:rPr>
              <w:t>参加者</w:t>
            </w:r>
          </w:p>
        </w:tc>
        <w:tc>
          <w:tcPr>
            <w:tcW w:w="18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A7B32" w:rsidRDefault="00B11C44">
            <w:pPr>
              <w:snapToGrid w:val="0"/>
              <w:spacing w:line="400" w:lineRule="exact"/>
              <w:jc w:val="center"/>
              <w:rPr>
                <w:rFonts w:ascii="宋体" w:eastAsia="宋体" w:hAnsi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/>
                <w:color w:val="000000"/>
                <w:sz w:val="28"/>
                <w:szCs w:val="28"/>
              </w:rPr>
              <w:t>负责部门</w:t>
            </w:r>
          </w:p>
        </w:tc>
      </w:tr>
      <w:tr w:rsidR="007A7B32">
        <w:trPr>
          <w:trHeight w:val="525"/>
        </w:trPr>
        <w:tc>
          <w:tcPr>
            <w:tcW w:w="16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A7B32" w:rsidRDefault="00B11C44">
            <w:pPr>
              <w:snapToGrid w:val="0"/>
              <w:spacing w:line="400" w:lineRule="exact"/>
              <w:jc w:val="center"/>
              <w:rPr>
                <w:rFonts w:ascii="宋体" w:eastAsia="宋体" w:hAnsi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/>
                <w:color w:val="000000"/>
                <w:sz w:val="28"/>
                <w:szCs w:val="28"/>
              </w:rPr>
              <w:t>5</w:t>
            </w:r>
            <w:r>
              <w:rPr>
                <w:rFonts w:ascii="宋体" w:eastAsia="宋体" w:hAnsi="宋体"/>
                <w:color w:val="000000"/>
                <w:sz w:val="28"/>
                <w:szCs w:val="28"/>
              </w:rPr>
              <w:t>月</w:t>
            </w:r>
            <w:r>
              <w:rPr>
                <w:rFonts w:ascii="宋体" w:eastAsia="宋体" w:hAnsi="宋体"/>
                <w:color w:val="000000"/>
                <w:sz w:val="28"/>
                <w:szCs w:val="28"/>
              </w:rPr>
              <w:t>4</w:t>
            </w:r>
            <w:r>
              <w:rPr>
                <w:rFonts w:ascii="宋体" w:eastAsia="宋体" w:hAnsi="宋体"/>
                <w:color w:val="000000"/>
                <w:sz w:val="28"/>
                <w:szCs w:val="28"/>
              </w:rPr>
              <w:t>日</w:t>
            </w:r>
          </w:p>
          <w:p w:rsidR="007A7B32" w:rsidRDefault="00B11C44">
            <w:pPr>
              <w:snapToGrid w:val="0"/>
              <w:spacing w:line="400" w:lineRule="exact"/>
              <w:jc w:val="center"/>
              <w:rPr>
                <w:rFonts w:ascii="宋体" w:eastAsia="宋体" w:hAnsi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/>
                <w:color w:val="000000"/>
                <w:sz w:val="28"/>
                <w:szCs w:val="28"/>
              </w:rPr>
              <w:t>（周</w:t>
            </w:r>
            <w:r>
              <w:rPr>
                <w:rFonts w:ascii="宋体" w:eastAsia="宋体" w:hAnsi="宋体" w:hint="eastAsia"/>
                <w:color w:val="000000"/>
                <w:sz w:val="28"/>
                <w:szCs w:val="28"/>
              </w:rPr>
              <w:t>四</w:t>
            </w:r>
            <w:r>
              <w:rPr>
                <w:rFonts w:ascii="宋体" w:eastAsia="宋体" w:hAnsi="宋体"/>
                <w:color w:val="000000"/>
                <w:sz w:val="28"/>
                <w:szCs w:val="28"/>
              </w:rPr>
              <w:t>）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A7B32" w:rsidRDefault="007A7B32">
            <w:pPr>
              <w:snapToGrid w:val="0"/>
              <w:jc w:val="center"/>
              <w:rPr>
                <w:rFonts w:ascii="宋体" w:eastAsia="宋体" w:hAnsi="宋体"/>
                <w:color w:val="000000"/>
                <w:sz w:val="24"/>
                <w:szCs w:val="24"/>
              </w:rPr>
            </w:pPr>
          </w:p>
        </w:tc>
        <w:tc>
          <w:tcPr>
            <w:tcW w:w="49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A7B32" w:rsidRDefault="00B11C44">
            <w:pPr>
              <w:snapToGrid w:val="0"/>
              <w:jc w:val="center"/>
              <w:rPr>
                <w:rFonts w:ascii="宋体" w:eastAsia="宋体" w:hAnsi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/>
                <w:color w:val="000000"/>
                <w:sz w:val="24"/>
                <w:szCs w:val="24"/>
              </w:rPr>
              <w:t>录播教室施工图定稿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A7B32" w:rsidRDefault="007A7B32">
            <w:pPr>
              <w:snapToGrid w:val="0"/>
              <w:jc w:val="center"/>
              <w:rPr>
                <w:rFonts w:ascii="宋体" w:eastAsia="宋体" w:hAnsi="宋体"/>
                <w:color w:val="000000"/>
                <w:sz w:val="24"/>
                <w:szCs w:val="24"/>
              </w:rPr>
            </w:pPr>
          </w:p>
        </w:tc>
        <w:tc>
          <w:tcPr>
            <w:tcW w:w="19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A7B32" w:rsidRDefault="007A7B32">
            <w:pPr>
              <w:snapToGrid w:val="0"/>
              <w:spacing w:line="400" w:lineRule="exact"/>
              <w:ind w:firstLineChars="150" w:firstLine="360"/>
              <w:rPr>
                <w:rFonts w:ascii="宋体" w:eastAsia="宋体" w:hAnsi="宋体"/>
                <w:color w:val="000000"/>
                <w:sz w:val="24"/>
                <w:szCs w:val="24"/>
              </w:rPr>
            </w:pPr>
          </w:p>
        </w:tc>
        <w:tc>
          <w:tcPr>
            <w:tcW w:w="18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A7B32" w:rsidRDefault="00B11C44">
            <w:pPr>
              <w:snapToGrid w:val="0"/>
              <w:spacing w:line="400" w:lineRule="exact"/>
              <w:jc w:val="center"/>
              <w:rPr>
                <w:rFonts w:ascii="宋体" w:eastAsia="宋体" w:hAnsi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/>
                <w:color w:val="000000"/>
                <w:sz w:val="24"/>
                <w:szCs w:val="24"/>
              </w:rPr>
              <w:t>总务</w:t>
            </w:r>
            <w:r>
              <w:rPr>
                <w:rFonts w:ascii="宋体" w:eastAsia="宋体" w:hAnsi="宋体" w:hint="eastAsia"/>
                <w:color w:val="000000"/>
                <w:sz w:val="24"/>
                <w:szCs w:val="24"/>
              </w:rPr>
              <w:t>处</w:t>
            </w:r>
          </w:p>
        </w:tc>
      </w:tr>
      <w:tr w:rsidR="007A7B32">
        <w:trPr>
          <w:trHeight w:val="750"/>
        </w:trPr>
        <w:tc>
          <w:tcPr>
            <w:tcW w:w="16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A7B32" w:rsidRDefault="00B11C44">
            <w:pPr>
              <w:snapToGrid w:val="0"/>
              <w:spacing w:line="400" w:lineRule="exact"/>
              <w:jc w:val="center"/>
              <w:rPr>
                <w:rFonts w:ascii="宋体" w:eastAsia="宋体" w:hAnsi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/>
                <w:color w:val="000000"/>
                <w:sz w:val="28"/>
                <w:szCs w:val="28"/>
              </w:rPr>
              <w:t>5</w:t>
            </w:r>
            <w:r>
              <w:rPr>
                <w:rFonts w:ascii="宋体" w:eastAsia="宋体" w:hAnsi="宋体"/>
                <w:color w:val="000000"/>
                <w:sz w:val="28"/>
                <w:szCs w:val="28"/>
              </w:rPr>
              <w:t>月</w:t>
            </w:r>
            <w:r>
              <w:rPr>
                <w:rFonts w:ascii="宋体" w:eastAsia="宋体" w:hAnsi="宋体"/>
                <w:color w:val="000000"/>
                <w:sz w:val="28"/>
                <w:szCs w:val="28"/>
              </w:rPr>
              <w:t>5</w:t>
            </w:r>
            <w:r>
              <w:rPr>
                <w:rFonts w:ascii="宋体" w:eastAsia="宋体" w:hAnsi="宋体"/>
                <w:color w:val="000000"/>
                <w:sz w:val="28"/>
                <w:szCs w:val="28"/>
              </w:rPr>
              <w:t>日</w:t>
            </w:r>
          </w:p>
          <w:p w:rsidR="007A7B32" w:rsidRDefault="00B11C44">
            <w:pPr>
              <w:snapToGrid w:val="0"/>
              <w:spacing w:line="400" w:lineRule="exact"/>
              <w:jc w:val="center"/>
              <w:rPr>
                <w:rFonts w:ascii="宋体" w:eastAsia="宋体" w:hAnsi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/>
                <w:color w:val="000000"/>
                <w:sz w:val="28"/>
                <w:szCs w:val="28"/>
              </w:rPr>
              <w:t>（周</w:t>
            </w:r>
            <w:r>
              <w:rPr>
                <w:rFonts w:ascii="宋体" w:eastAsia="宋体" w:hAnsi="宋体" w:hint="eastAsia"/>
                <w:color w:val="000000"/>
                <w:sz w:val="28"/>
                <w:szCs w:val="28"/>
              </w:rPr>
              <w:t>五</w:t>
            </w:r>
            <w:r>
              <w:rPr>
                <w:rFonts w:ascii="宋体" w:eastAsia="宋体" w:hAnsi="宋体"/>
                <w:color w:val="000000"/>
                <w:sz w:val="28"/>
                <w:szCs w:val="28"/>
              </w:rPr>
              <w:t>）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A7B32" w:rsidRDefault="007A7B32">
            <w:pPr>
              <w:snapToGrid w:val="0"/>
              <w:jc w:val="center"/>
              <w:rPr>
                <w:rFonts w:ascii="宋体" w:eastAsia="宋体" w:hAnsi="宋体"/>
                <w:color w:val="000000"/>
                <w:sz w:val="24"/>
                <w:szCs w:val="24"/>
              </w:rPr>
            </w:pPr>
          </w:p>
        </w:tc>
        <w:tc>
          <w:tcPr>
            <w:tcW w:w="49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A7B32" w:rsidRDefault="00B11C44">
            <w:pPr>
              <w:snapToGrid w:val="0"/>
              <w:jc w:val="center"/>
              <w:rPr>
                <w:rFonts w:ascii="宋体" w:eastAsia="宋体" w:hAnsi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/>
                <w:color w:val="000000"/>
                <w:sz w:val="24"/>
                <w:szCs w:val="24"/>
              </w:rPr>
              <w:t>围墙消险工程扫尾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A7B32" w:rsidRDefault="007A7B32">
            <w:pPr>
              <w:snapToGrid w:val="0"/>
              <w:jc w:val="center"/>
              <w:rPr>
                <w:rFonts w:ascii="宋体" w:eastAsia="宋体" w:hAnsi="宋体"/>
                <w:color w:val="000000"/>
                <w:sz w:val="24"/>
                <w:szCs w:val="24"/>
              </w:rPr>
            </w:pPr>
          </w:p>
        </w:tc>
        <w:tc>
          <w:tcPr>
            <w:tcW w:w="19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A7B32" w:rsidRDefault="007A7B32">
            <w:pPr>
              <w:snapToGrid w:val="0"/>
              <w:jc w:val="center"/>
              <w:rPr>
                <w:rFonts w:ascii="宋体" w:eastAsia="宋体" w:hAnsi="宋体"/>
                <w:color w:val="000000"/>
                <w:sz w:val="24"/>
                <w:szCs w:val="24"/>
              </w:rPr>
            </w:pPr>
          </w:p>
        </w:tc>
        <w:tc>
          <w:tcPr>
            <w:tcW w:w="18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A7B32" w:rsidRDefault="00B11C44">
            <w:pPr>
              <w:snapToGrid w:val="0"/>
              <w:jc w:val="center"/>
              <w:rPr>
                <w:rFonts w:ascii="宋体" w:eastAsia="宋体" w:hAnsi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/>
                <w:color w:val="000000"/>
                <w:sz w:val="24"/>
                <w:szCs w:val="24"/>
              </w:rPr>
              <w:t>总务处</w:t>
            </w:r>
          </w:p>
        </w:tc>
      </w:tr>
      <w:tr w:rsidR="007A7B32">
        <w:trPr>
          <w:trHeight w:val="660"/>
        </w:trPr>
        <w:tc>
          <w:tcPr>
            <w:tcW w:w="16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A7B32" w:rsidRDefault="00B11C44">
            <w:pPr>
              <w:snapToGrid w:val="0"/>
              <w:spacing w:line="400" w:lineRule="exact"/>
              <w:jc w:val="center"/>
              <w:rPr>
                <w:rFonts w:ascii="宋体" w:eastAsia="宋体" w:hAnsi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/>
                <w:color w:val="000000"/>
                <w:sz w:val="28"/>
                <w:szCs w:val="28"/>
              </w:rPr>
              <w:t>5</w:t>
            </w:r>
            <w:r>
              <w:rPr>
                <w:rFonts w:ascii="宋体" w:eastAsia="宋体" w:hAnsi="宋体"/>
                <w:color w:val="000000"/>
                <w:sz w:val="28"/>
                <w:szCs w:val="28"/>
              </w:rPr>
              <w:t>月</w:t>
            </w:r>
            <w:r>
              <w:rPr>
                <w:rFonts w:ascii="宋体" w:eastAsia="宋体" w:hAnsi="宋体"/>
                <w:color w:val="000000"/>
                <w:sz w:val="28"/>
                <w:szCs w:val="28"/>
              </w:rPr>
              <w:t>6</w:t>
            </w:r>
            <w:r>
              <w:rPr>
                <w:rFonts w:ascii="宋体" w:eastAsia="宋体" w:hAnsi="宋体"/>
                <w:color w:val="000000"/>
                <w:sz w:val="28"/>
                <w:szCs w:val="28"/>
              </w:rPr>
              <w:t>日</w:t>
            </w:r>
          </w:p>
          <w:p w:rsidR="007A7B32" w:rsidRDefault="00B11C44">
            <w:pPr>
              <w:snapToGrid w:val="0"/>
              <w:spacing w:line="400" w:lineRule="exact"/>
              <w:jc w:val="center"/>
              <w:rPr>
                <w:rFonts w:ascii="宋体" w:eastAsia="宋体" w:hAnsi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/>
                <w:color w:val="000000"/>
                <w:sz w:val="28"/>
                <w:szCs w:val="28"/>
              </w:rPr>
              <w:t>（周</w:t>
            </w:r>
            <w:r>
              <w:rPr>
                <w:rFonts w:ascii="宋体" w:eastAsia="宋体" w:hAnsi="宋体" w:hint="eastAsia"/>
                <w:color w:val="000000"/>
                <w:sz w:val="28"/>
                <w:szCs w:val="28"/>
              </w:rPr>
              <w:t>六</w:t>
            </w:r>
            <w:r>
              <w:rPr>
                <w:rFonts w:ascii="宋体" w:eastAsia="宋体" w:hAnsi="宋体"/>
                <w:color w:val="000000"/>
                <w:sz w:val="28"/>
                <w:szCs w:val="28"/>
              </w:rPr>
              <w:t>）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A7B32" w:rsidRDefault="00B11C44">
            <w:pPr>
              <w:snapToGrid w:val="0"/>
              <w:jc w:val="center"/>
              <w:rPr>
                <w:rFonts w:ascii="宋体" w:eastAsia="宋体" w:hAnsi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hint="eastAsia"/>
                <w:color w:val="000000"/>
                <w:sz w:val="24"/>
                <w:szCs w:val="24"/>
              </w:rPr>
              <w:t>上周三的课</w:t>
            </w:r>
          </w:p>
        </w:tc>
        <w:tc>
          <w:tcPr>
            <w:tcW w:w="49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A7B32" w:rsidRDefault="00B11C44">
            <w:pPr>
              <w:snapToGrid w:val="0"/>
              <w:spacing w:line="400" w:lineRule="exact"/>
              <w:jc w:val="center"/>
              <w:rPr>
                <w:rFonts w:ascii="宋体" w:eastAsia="宋体" w:hAnsi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/>
                <w:color w:val="000000"/>
                <w:sz w:val="24"/>
                <w:szCs w:val="24"/>
              </w:rPr>
              <w:t>新教师无生课堂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A7B32" w:rsidRDefault="00B11C44">
            <w:pPr>
              <w:snapToGrid w:val="0"/>
              <w:spacing w:line="400" w:lineRule="exact"/>
              <w:jc w:val="center"/>
              <w:rPr>
                <w:rFonts w:ascii="宋体" w:eastAsia="宋体" w:hAnsi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/>
                <w:color w:val="000000"/>
                <w:sz w:val="24"/>
                <w:szCs w:val="24"/>
              </w:rPr>
              <w:t>合班教室</w:t>
            </w:r>
          </w:p>
        </w:tc>
        <w:tc>
          <w:tcPr>
            <w:tcW w:w="19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A7B32" w:rsidRDefault="00B11C44">
            <w:pPr>
              <w:snapToGrid w:val="0"/>
              <w:spacing w:line="400" w:lineRule="exact"/>
              <w:jc w:val="center"/>
              <w:rPr>
                <w:rFonts w:ascii="宋体" w:eastAsia="宋体" w:hAnsi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/>
                <w:color w:val="000000"/>
                <w:sz w:val="24"/>
                <w:szCs w:val="24"/>
              </w:rPr>
              <w:t>化学教研组</w:t>
            </w:r>
          </w:p>
        </w:tc>
        <w:tc>
          <w:tcPr>
            <w:tcW w:w="18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A7B32" w:rsidRDefault="00B11C44">
            <w:pPr>
              <w:snapToGrid w:val="0"/>
              <w:spacing w:line="400" w:lineRule="exact"/>
              <w:jc w:val="center"/>
              <w:rPr>
                <w:rFonts w:ascii="宋体" w:eastAsia="宋体" w:hAnsi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hint="eastAsia"/>
                <w:color w:val="000000"/>
                <w:sz w:val="24"/>
                <w:szCs w:val="24"/>
              </w:rPr>
              <w:t>教师</w:t>
            </w:r>
            <w:r>
              <w:rPr>
                <w:rFonts w:ascii="宋体" w:eastAsia="宋体" w:hAnsi="宋体"/>
                <w:color w:val="000000"/>
                <w:sz w:val="24"/>
                <w:szCs w:val="24"/>
              </w:rPr>
              <w:t>发展中心</w:t>
            </w:r>
          </w:p>
        </w:tc>
      </w:tr>
      <w:tr w:rsidR="007A7B32">
        <w:trPr>
          <w:trHeight w:val="405"/>
        </w:trPr>
        <w:tc>
          <w:tcPr>
            <w:tcW w:w="16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A7B32" w:rsidRDefault="00B11C44">
            <w:pPr>
              <w:snapToGrid w:val="0"/>
              <w:spacing w:line="400" w:lineRule="exact"/>
              <w:jc w:val="center"/>
              <w:rPr>
                <w:rFonts w:ascii="宋体" w:eastAsia="宋体" w:hAnsi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/>
                <w:color w:val="000000"/>
                <w:sz w:val="28"/>
                <w:szCs w:val="28"/>
              </w:rPr>
              <w:t>本周各部门的常规工作</w:t>
            </w:r>
          </w:p>
        </w:tc>
        <w:tc>
          <w:tcPr>
            <w:tcW w:w="1278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A7B32" w:rsidRDefault="00B11C44">
            <w:pPr>
              <w:snapToGrid w:val="0"/>
              <w:spacing w:line="400" w:lineRule="exact"/>
              <w:rPr>
                <w:rFonts w:ascii="宋体" w:eastAsia="宋体" w:hAnsi="宋体"/>
                <w:color w:val="000000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宋体" w:eastAsia="宋体" w:hAnsi="宋体"/>
                <w:color w:val="000000"/>
                <w:sz w:val="24"/>
                <w:szCs w:val="24"/>
              </w:rPr>
              <w:t>教学：中考考务会，理化考查准备，</w:t>
            </w:r>
            <w:r>
              <w:rPr>
                <w:rFonts w:ascii="宋体" w:eastAsia="宋体" w:hAnsi="宋体"/>
                <w:color w:val="000000"/>
                <w:sz w:val="24"/>
                <w:szCs w:val="24"/>
              </w:rPr>
              <w:t>4</w:t>
            </w:r>
            <w:r>
              <w:rPr>
                <w:rFonts w:ascii="宋体" w:eastAsia="宋体" w:hAnsi="宋体"/>
                <w:color w:val="000000"/>
                <w:sz w:val="24"/>
                <w:szCs w:val="24"/>
              </w:rPr>
              <w:t>月延迟服务统计，行政听课等</w:t>
            </w:r>
          </w:p>
          <w:p w:rsidR="007A7B32" w:rsidRDefault="00B11C44">
            <w:pPr>
              <w:snapToGrid w:val="0"/>
              <w:spacing w:line="400" w:lineRule="exact"/>
              <w:rPr>
                <w:rFonts w:ascii="宋体" w:eastAsia="宋体" w:hAnsi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/>
                <w:color w:val="000000"/>
                <w:sz w:val="24"/>
                <w:szCs w:val="24"/>
              </w:rPr>
              <w:t>教师发展中心：新教师考核</w:t>
            </w:r>
          </w:p>
          <w:p w:rsidR="007A7B32" w:rsidRDefault="00B11C44">
            <w:pPr>
              <w:snapToGrid w:val="0"/>
              <w:spacing w:line="400" w:lineRule="exact"/>
              <w:rPr>
                <w:rFonts w:ascii="宋体" w:eastAsia="宋体" w:hAnsi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/>
                <w:color w:val="000000"/>
                <w:sz w:val="24"/>
                <w:szCs w:val="24"/>
              </w:rPr>
              <w:t>德育：</w:t>
            </w:r>
            <w:r>
              <w:rPr>
                <w:rFonts w:ascii="宋体" w:eastAsia="宋体" w:hAnsi="宋体"/>
                <w:color w:val="000000"/>
                <w:sz w:val="24"/>
                <w:szCs w:val="24"/>
              </w:rPr>
              <w:t>四月份文明班级评选结果通报，黑板报评比，红色之声广播站继续展播，读书节活动继续跟进，江北新区法制宣传周活动策划与实施</w:t>
            </w:r>
          </w:p>
          <w:p w:rsidR="007A7B32" w:rsidRDefault="00B11C44">
            <w:r>
              <w:rPr>
                <w:rFonts w:ascii="宋体" w:eastAsia="宋体" w:hAnsi="宋体"/>
                <w:color w:val="000000"/>
                <w:sz w:val="24"/>
                <w:szCs w:val="24"/>
              </w:rPr>
              <w:t>总务：</w:t>
            </w:r>
            <w:r>
              <w:rPr>
                <w:rFonts w:ascii="宋体" w:eastAsia="宋体" w:hAnsi="宋体" w:cs="宋体"/>
                <w:color w:val="000000"/>
                <w:sz w:val="24"/>
              </w:rPr>
              <w:t>1.</w:t>
            </w:r>
            <w:r>
              <w:rPr>
                <w:rFonts w:ascii="宋体" w:eastAsia="宋体" w:hAnsi="宋体" w:cs="宋体"/>
                <w:color w:val="000000"/>
                <w:sz w:val="24"/>
              </w:rPr>
              <w:t>校舍安全巡查；</w:t>
            </w:r>
            <w:r>
              <w:rPr>
                <w:rFonts w:ascii="宋体" w:eastAsia="宋体" w:hAnsi="宋体" w:cs="宋体"/>
                <w:color w:val="000000"/>
                <w:sz w:val="24"/>
              </w:rPr>
              <w:t>2.</w:t>
            </w:r>
            <w:r>
              <w:rPr>
                <w:rFonts w:ascii="宋体" w:eastAsia="宋体" w:hAnsi="宋体" w:cs="宋体"/>
                <w:color w:val="000000"/>
                <w:sz w:val="24"/>
              </w:rPr>
              <w:t>消防设施巡查；</w:t>
            </w:r>
            <w:r>
              <w:rPr>
                <w:rFonts w:ascii="宋体" w:eastAsia="宋体" w:hAnsi="宋体" w:cs="宋体"/>
                <w:color w:val="000000"/>
                <w:sz w:val="24"/>
              </w:rPr>
              <w:t>3.</w:t>
            </w:r>
            <w:r>
              <w:rPr>
                <w:rFonts w:ascii="宋体" w:eastAsia="宋体" w:hAnsi="宋体" w:cs="宋体"/>
                <w:color w:val="000000"/>
                <w:sz w:val="24"/>
              </w:rPr>
              <w:t>固定资产标签张贴及核对。</w:t>
            </w:r>
          </w:p>
          <w:p w:rsidR="007A7B32" w:rsidRDefault="00B11C44">
            <w:pPr>
              <w:snapToGrid w:val="0"/>
              <w:spacing w:line="400" w:lineRule="exact"/>
              <w:rPr>
                <w:rFonts w:ascii="宋体" w:eastAsia="宋体" w:hAnsi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/>
                <w:color w:val="000000"/>
                <w:sz w:val="24"/>
                <w:szCs w:val="24"/>
              </w:rPr>
              <w:t>工会：</w:t>
            </w:r>
            <w:r>
              <w:rPr>
                <w:rFonts w:ascii="宋体" w:eastAsia="宋体" w:hAnsi="宋体"/>
                <w:color w:val="000000"/>
                <w:sz w:val="24"/>
                <w:szCs w:val="24"/>
              </w:rPr>
              <w:t>1.</w:t>
            </w:r>
            <w:r>
              <w:rPr>
                <w:rFonts w:ascii="宋体" w:eastAsia="宋体" w:hAnsi="宋体"/>
                <w:color w:val="000000"/>
                <w:sz w:val="24"/>
                <w:szCs w:val="24"/>
              </w:rPr>
              <w:t>准备食堂迎查材料；</w:t>
            </w:r>
            <w:r>
              <w:rPr>
                <w:rFonts w:ascii="宋体" w:eastAsia="宋体" w:hAnsi="宋体"/>
                <w:color w:val="000000"/>
                <w:sz w:val="24"/>
                <w:szCs w:val="24"/>
              </w:rPr>
              <w:t>2.</w:t>
            </w:r>
            <w:r>
              <w:rPr>
                <w:rFonts w:ascii="宋体" w:eastAsia="宋体" w:hAnsi="宋体"/>
                <w:color w:val="000000"/>
                <w:sz w:val="24"/>
                <w:szCs w:val="24"/>
              </w:rPr>
              <w:t>食堂</w:t>
            </w:r>
            <w:r>
              <w:rPr>
                <w:rFonts w:ascii="宋体" w:eastAsia="宋体" w:hAnsi="宋体"/>
                <w:color w:val="000000"/>
                <w:sz w:val="24"/>
                <w:szCs w:val="24"/>
              </w:rPr>
              <w:t>4</w:t>
            </w:r>
            <w:r>
              <w:rPr>
                <w:rFonts w:ascii="宋体" w:eastAsia="宋体" w:hAnsi="宋体"/>
                <w:color w:val="000000"/>
                <w:sz w:val="24"/>
                <w:szCs w:val="24"/>
              </w:rPr>
              <w:t>月食材核算</w:t>
            </w:r>
          </w:p>
          <w:p w:rsidR="007A7B32" w:rsidRDefault="00B11C44">
            <w:pPr>
              <w:snapToGrid w:val="0"/>
              <w:spacing w:line="400" w:lineRule="exact"/>
              <w:rPr>
                <w:rFonts w:ascii="宋体" w:eastAsia="宋体" w:hAnsi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/>
                <w:color w:val="000000"/>
                <w:sz w:val="24"/>
                <w:szCs w:val="24"/>
              </w:rPr>
              <w:t>团</w:t>
            </w:r>
            <w:r>
              <w:rPr>
                <w:rFonts w:ascii="宋体" w:eastAsia="宋体" w:hAnsi="宋体" w:hint="eastAsia"/>
                <w:color w:val="000000"/>
                <w:sz w:val="24"/>
                <w:szCs w:val="24"/>
              </w:rPr>
              <w:t>总支</w:t>
            </w:r>
            <w:r>
              <w:rPr>
                <w:rFonts w:ascii="宋体" w:eastAsia="宋体" w:hAnsi="宋体"/>
                <w:color w:val="000000"/>
                <w:sz w:val="24"/>
                <w:szCs w:val="24"/>
              </w:rPr>
              <w:t>：</w:t>
            </w:r>
            <w:r>
              <w:rPr>
                <w:rFonts w:ascii="宋体" w:eastAsia="宋体" w:hAnsi="宋体"/>
                <w:color w:val="000000"/>
                <w:sz w:val="24"/>
                <w:szCs w:val="24"/>
              </w:rPr>
              <w:t>1.</w:t>
            </w:r>
            <w:r>
              <w:rPr>
                <w:rFonts w:ascii="宋体" w:eastAsia="宋体" w:hAnsi="宋体"/>
                <w:color w:val="000000"/>
                <w:sz w:val="24"/>
                <w:szCs w:val="24"/>
              </w:rPr>
              <w:t>青年大学习；</w:t>
            </w:r>
            <w:r>
              <w:rPr>
                <w:rFonts w:ascii="宋体" w:eastAsia="宋体" w:hAnsi="宋体"/>
                <w:color w:val="000000"/>
                <w:sz w:val="24"/>
                <w:szCs w:val="24"/>
              </w:rPr>
              <w:t>2.</w:t>
            </w:r>
            <w:r>
              <w:rPr>
                <w:rFonts w:ascii="宋体" w:eastAsia="宋体" w:hAnsi="宋体"/>
                <w:color w:val="000000"/>
                <w:sz w:val="24"/>
                <w:szCs w:val="24"/>
              </w:rPr>
              <w:t>入团人员信息统计</w:t>
            </w:r>
          </w:p>
          <w:p w:rsidR="007A7B32" w:rsidRDefault="00B11C44">
            <w:pPr>
              <w:snapToGrid w:val="0"/>
              <w:spacing w:line="400" w:lineRule="exact"/>
              <w:rPr>
                <w:rFonts w:ascii="宋体" w:eastAsia="宋体" w:hAnsi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/>
                <w:color w:val="000000"/>
                <w:sz w:val="24"/>
                <w:szCs w:val="24"/>
              </w:rPr>
              <w:t>电教、人事：完成</w:t>
            </w:r>
            <w:r>
              <w:rPr>
                <w:rFonts w:ascii="宋体" w:eastAsia="宋体" w:hAnsi="宋体"/>
                <w:color w:val="000000"/>
                <w:sz w:val="24"/>
                <w:szCs w:val="24"/>
              </w:rPr>
              <w:t>2023</w:t>
            </w:r>
            <w:r>
              <w:rPr>
                <w:rFonts w:ascii="宋体" w:eastAsia="宋体" w:hAnsi="宋体"/>
                <w:color w:val="000000"/>
                <w:sz w:val="24"/>
                <w:szCs w:val="24"/>
              </w:rPr>
              <w:t>年医保基数调整；网络安全巡查。</w:t>
            </w:r>
            <w:r>
              <w:rPr>
                <w:rFonts w:ascii="宋体" w:eastAsia="宋体" w:hAnsi="宋体"/>
                <w:color w:val="000000"/>
                <w:sz w:val="24"/>
                <w:szCs w:val="24"/>
              </w:rPr>
              <w:t xml:space="preserve"> </w:t>
            </w:r>
          </w:p>
        </w:tc>
      </w:tr>
    </w:tbl>
    <w:p w:rsidR="007A7B32" w:rsidRDefault="00B11C44">
      <w:pPr>
        <w:snapToGrid w:val="0"/>
        <w:jc w:val="left"/>
        <w:rPr>
          <w:rFonts w:ascii="微软雅黑" w:eastAsia="微软雅黑" w:hAnsi="微软雅黑"/>
          <w:color w:val="000000"/>
          <w:sz w:val="20"/>
          <w:szCs w:val="20"/>
        </w:rPr>
      </w:pPr>
      <w:r>
        <w:rPr>
          <w:rFonts w:ascii="微软雅黑" w:eastAsia="微软雅黑" w:hAnsi="微软雅黑"/>
          <w:color w:val="000000"/>
          <w:sz w:val="20"/>
          <w:szCs w:val="20"/>
        </w:rPr>
        <w:t xml:space="preserve"> </w:t>
      </w:r>
    </w:p>
    <w:sectPr w:rsidR="007A7B32">
      <w:pgSz w:w="16838" w:h="11906"/>
      <w:pgMar w:top="1134" w:right="1134" w:bottom="1134" w:left="1134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displayBackgroundShape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0C1A"/>
    <w:rsid w:val="000C51B7"/>
    <w:rsid w:val="000E7EC0"/>
    <w:rsid w:val="00216EB9"/>
    <w:rsid w:val="00292B9A"/>
    <w:rsid w:val="002C6325"/>
    <w:rsid w:val="005278A0"/>
    <w:rsid w:val="0059531B"/>
    <w:rsid w:val="00616505"/>
    <w:rsid w:val="0062213C"/>
    <w:rsid w:val="00633F40"/>
    <w:rsid w:val="006549AD"/>
    <w:rsid w:val="00684D9C"/>
    <w:rsid w:val="006D033F"/>
    <w:rsid w:val="00785D50"/>
    <w:rsid w:val="007A6430"/>
    <w:rsid w:val="007A7B32"/>
    <w:rsid w:val="00A60633"/>
    <w:rsid w:val="00A6149A"/>
    <w:rsid w:val="00B11C44"/>
    <w:rsid w:val="00BA0C1A"/>
    <w:rsid w:val="00BC0FBA"/>
    <w:rsid w:val="00C061CB"/>
    <w:rsid w:val="00C604EC"/>
    <w:rsid w:val="00D95C6D"/>
    <w:rsid w:val="00DB24C5"/>
    <w:rsid w:val="00DF2C5D"/>
    <w:rsid w:val="00E26251"/>
    <w:rsid w:val="00EA1EE8"/>
    <w:rsid w:val="00F53662"/>
    <w:rsid w:val="083D07F0"/>
    <w:rsid w:val="105E3B74"/>
    <w:rsid w:val="1C2C4424"/>
    <w:rsid w:val="1CD54CE6"/>
    <w:rsid w:val="1DEC38DC"/>
    <w:rsid w:val="30456175"/>
    <w:rsid w:val="36772279"/>
    <w:rsid w:val="434067C1"/>
    <w:rsid w:val="568D20C3"/>
    <w:rsid w:val="6EAF13B0"/>
    <w:rsid w:val="71061E72"/>
    <w:rsid w:val="7A3B24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qFormat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qFormat/>
    <w:rPr>
      <w:sz w:val="18"/>
      <w:szCs w:val="18"/>
    </w:rPr>
  </w:style>
  <w:style w:type="paragraph" w:styleId="a5">
    <w:name w:val="List Paragraph"/>
    <w:basedOn w:val="a"/>
    <w:uiPriority w:val="34"/>
    <w:qFormat/>
    <w:pPr>
      <w:ind w:firstLineChars="200" w:firstLine="420"/>
    </w:pPr>
  </w:style>
  <w:style w:type="table" w:styleId="a6">
    <w:name w:val="Table Grid"/>
    <w:basedOn w:val="a1"/>
    <w:uiPriority w:val="59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qFormat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qFormat/>
    <w:rPr>
      <w:sz w:val="18"/>
      <w:szCs w:val="18"/>
    </w:rPr>
  </w:style>
  <w:style w:type="paragraph" w:styleId="a5">
    <w:name w:val="List Paragraph"/>
    <w:basedOn w:val="a"/>
    <w:uiPriority w:val="34"/>
    <w:qFormat/>
    <w:pPr>
      <w:ind w:firstLineChars="200" w:firstLine="420"/>
    </w:pPr>
  </w:style>
  <w:style w:type="table" w:styleId="a6">
    <w:name w:val="Table Grid"/>
    <w:basedOn w:val="a1"/>
    <w:uiPriority w:val="59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extLst>
    <a:ext uri="{05A4C25C-085E-4340-85A3-A5531E510DB2}"/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332</Characters>
  <Application>Microsoft Office Word</Application>
  <DocSecurity>0</DocSecurity>
  <Lines>2</Lines>
  <Paragraphs>1</Paragraphs>
  <ScaleCrop>false</ScaleCrop>
  <Company>HP</Company>
  <LinksUpToDate>false</LinksUpToDate>
  <CharactersWithSpaces>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2</cp:revision>
  <dcterms:created xsi:type="dcterms:W3CDTF">2023-05-04T03:00:00Z</dcterms:created>
  <dcterms:modified xsi:type="dcterms:W3CDTF">2023-05-04T03:00:00Z</dcterms:modified>
</cp:coreProperties>
</file>